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258" w:rsidRPr="00D55B2F" w:rsidRDefault="00A9396F" w:rsidP="00F65403">
      <w:pPr>
        <w:pStyle w:val="Standard"/>
        <w:spacing w:after="120"/>
        <w:rPr>
          <w:rFonts w:ascii="Calibri Light" w:hAnsi="Calibri Light" w:cs="Arial"/>
          <w:sz w:val="18"/>
          <w:szCs w:val="22"/>
        </w:rPr>
      </w:pPr>
      <w:r w:rsidRPr="00D55B2F">
        <w:rPr>
          <w:rFonts w:ascii="Calibri Light" w:hAnsi="Calibri Light" w:cs="Arial"/>
          <w:sz w:val="22"/>
          <w:szCs w:val="22"/>
        </w:rPr>
        <w:br/>
      </w:r>
    </w:p>
    <w:p w:rsidR="00DD01CF" w:rsidRPr="00D55B2F" w:rsidRDefault="00DD01CF" w:rsidP="00BB7059">
      <w:pPr>
        <w:pStyle w:val="Standard"/>
        <w:spacing w:after="120"/>
        <w:jc w:val="right"/>
        <w:rPr>
          <w:rFonts w:ascii="Calibri Light" w:hAnsi="Calibri Light" w:cs="Arial"/>
          <w:sz w:val="22"/>
          <w:szCs w:val="22"/>
        </w:rPr>
      </w:pPr>
      <w:r w:rsidRPr="00D55B2F">
        <w:rPr>
          <w:rFonts w:ascii="Calibri Light" w:hAnsi="Calibri Light" w:cs="Arial"/>
          <w:sz w:val="18"/>
          <w:szCs w:val="22"/>
        </w:rPr>
        <w:t>Warszawa,</w:t>
      </w:r>
      <w:r w:rsidR="00050618">
        <w:rPr>
          <w:rFonts w:ascii="Calibri Light" w:hAnsi="Calibri Light" w:cs="Arial"/>
          <w:sz w:val="18"/>
          <w:szCs w:val="22"/>
        </w:rPr>
        <w:t xml:space="preserve"> 6 czerwca </w:t>
      </w:r>
      <w:r w:rsidR="0079175C" w:rsidRPr="00D55B2F">
        <w:rPr>
          <w:rFonts w:ascii="Calibri Light" w:hAnsi="Calibri Light" w:cs="Arial"/>
          <w:sz w:val="18"/>
          <w:szCs w:val="22"/>
        </w:rPr>
        <w:t>201</w:t>
      </w:r>
      <w:r w:rsidR="00CC291A" w:rsidRPr="00D55B2F">
        <w:rPr>
          <w:rFonts w:ascii="Calibri Light" w:hAnsi="Calibri Light" w:cs="Arial"/>
          <w:sz w:val="18"/>
          <w:szCs w:val="22"/>
        </w:rPr>
        <w:t>8</w:t>
      </w:r>
      <w:r w:rsidR="00A9396F" w:rsidRPr="00D55B2F">
        <w:rPr>
          <w:rFonts w:ascii="Calibri Light" w:hAnsi="Calibri Light" w:cs="Arial"/>
          <w:sz w:val="18"/>
          <w:szCs w:val="22"/>
        </w:rPr>
        <w:t xml:space="preserve"> </w:t>
      </w:r>
    </w:p>
    <w:p w:rsidR="00DD01CF" w:rsidRPr="00D55B2F" w:rsidRDefault="00DD01CF" w:rsidP="00BB7059">
      <w:pPr>
        <w:pStyle w:val="Standard"/>
        <w:spacing w:after="120"/>
        <w:jc w:val="right"/>
        <w:rPr>
          <w:rFonts w:ascii="Calibri Light" w:hAnsi="Calibri Light" w:cs="Arial"/>
          <w:sz w:val="22"/>
          <w:szCs w:val="22"/>
        </w:rPr>
      </w:pPr>
    </w:p>
    <w:p w:rsidR="0067268E" w:rsidRDefault="0067268E" w:rsidP="00467BEC">
      <w:pPr>
        <w:pStyle w:val="Standard"/>
        <w:spacing w:after="120"/>
        <w:rPr>
          <w:rFonts w:ascii="Calibri Light" w:hAnsi="Calibri Light" w:cs="Arial"/>
          <w:b/>
          <w:sz w:val="36"/>
          <w:szCs w:val="22"/>
        </w:rPr>
      </w:pPr>
    </w:p>
    <w:p w:rsidR="00D13A70" w:rsidRPr="00D55B2F" w:rsidRDefault="00050618" w:rsidP="00467BEC">
      <w:pPr>
        <w:pStyle w:val="Standard"/>
        <w:spacing w:after="120"/>
        <w:rPr>
          <w:rFonts w:ascii="Calibri Light" w:hAnsi="Calibri Light" w:cs="Arial"/>
          <w:b/>
          <w:sz w:val="40"/>
          <w:szCs w:val="22"/>
        </w:rPr>
      </w:pPr>
      <w:r>
        <w:rPr>
          <w:rFonts w:ascii="Calibri Light" w:hAnsi="Calibri Light" w:cs="Arial"/>
          <w:b/>
          <w:sz w:val="36"/>
          <w:szCs w:val="22"/>
        </w:rPr>
        <w:t>OTCF kontynuuje rozwój sklepów marki 4F</w:t>
      </w:r>
    </w:p>
    <w:p w:rsidR="00050618" w:rsidRDefault="00050618" w:rsidP="00467BEC">
      <w:pPr>
        <w:pStyle w:val="Standard"/>
        <w:spacing w:after="120"/>
        <w:rPr>
          <w:rFonts w:ascii="Calibri Light" w:hAnsi="Calibri Light" w:cs="Arial"/>
          <w:b/>
          <w:sz w:val="28"/>
          <w:szCs w:val="22"/>
        </w:rPr>
      </w:pPr>
    </w:p>
    <w:p w:rsidR="00DD01CF" w:rsidRDefault="00050618" w:rsidP="00050618">
      <w:pPr>
        <w:pStyle w:val="Standard"/>
        <w:spacing w:after="120"/>
        <w:jc w:val="both"/>
        <w:rPr>
          <w:rFonts w:ascii="Calibri Light" w:hAnsi="Calibri Light" w:cs="Arial"/>
          <w:b/>
          <w:sz w:val="28"/>
          <w:szCs w:val="22"/>
        </w:rPr>
      </w:pPr>
      <w:r w:rsidRPr="00050618">
        <w:rPr>
          <w:rFonts w:ascii="Calibri Light" w:hAnsi="Calibri Light" w:cs="Arial"/>
          <w:b/>
          <w:sz w:val="28"/>
          <w:szCs w:val="22"/>
        </w:rPr>
        <w:t>W tym roku s</w:t>
      </w:r>
      <w:r w:rsidR="00870CA8">
        <w:rPr>
          <w:rFonts w:ascii="Calibri Light" w:hAnsi="Calibri Light" w:cs="Arial"/>
          <w:b/>
          <w:sz w:val="28"/>
          <w:szCs w:val="22"/>
        </w:rPr>
        <w:t xml:space="preserve">klepy </w:t>
      </w:r>
      <w:r w:rsidRPr="00050618">
        <w:rPr>
          <w:rFonts w:ascii="Calibri Light" w:hAnsi="Calibri Light" w:cs="Arial"/>
          <w:b/>
          <w:sz w:val="28"/>
          <w:szCs w:val="22"/>
        </w:rPr>
        <w:t>4F zmieniają swój ko</w:t>
      </w:r>
      <w:bookmarkStart w:id="0" w:name="_GoBack"/>
      <w:bookmarkEnd w:id="0"/>
      <w:r w:rsidRPr="00050618">
        <w:rPr>
          <w:rFonts w:ascii="Calibri Light" w:hAnsi="Calibri Light" w:cs="Arial"/>
          <w:b/>
          <w:sz w:val="28"/>
          <w:szCs w:val="22"/>
        </w:rPr>
        <w:t>ncept</w:t>
      </w:r>
      <w:r>
        <w:rPr>
          <w:rFonts w:ascii="Calibri Light" w:hAnsi="Calibri Light" w:cs="Arial"/>
          <w:b/>
          <w:sz w:val="28"/>
          <w:szCs w:val="22"/>
        </w:rPr>
        <w:t>.</w:t>
      </w:r>
      <w:r w:rsidR="00870CA8">
        <w:rPr>
          <w:rFonts w:ascii="Calibri Light" w:hAnsi="Calibri Light" w:cs="Arial"/>
          <w:b/>
          <w:sz w:val="28"/>
          <w:szCs w:val="22"/>
        </w:rPr>
        <w:t xml:space="preserve"> A jego kolejn</w:t>
      </w:r>
      <w:r w:rsidR="00152E15">
        <w:rPr>
          <w:rFonts w:ascii="Calibri Light" w:hAnsi="Calibri Light" w:cs="Arial"/>
          <w:b/>
          <w:sz w:val="28"/>
          <w:szCs w:val="22"/>
        </w:rPr>
        <w:t>a</w:t>
      </w:r>
      <w:r w:rsidR="00870CA8">
        <w:rPr>
          <w:rFonts w:ascii="Calibri Light" w:hAnsi="Calibri Light" w:cs="Arial"/>
          <w:b/>
          <w:sz w:val="28"/>
          <w:szCs w:val="22"/>
        </w:rPr>
        <w:t xml:space="preserve"> odsłon</w:t>
      </w:r>
      <w:r w:rsidR="00152E15">
        <w:rPr>
          <w:rFonts w:ascii="Calibri Light" w:hAnsi="Calibri Light" w:cs="Arial"/>
          <w:b/>
          <w:sz w:val="28"/>
          <w:szCs w:val="22"/>
        </w:rPr>
        <w:t>a</w:t>
      </w:r>
      <w:r w:rsidR="00870CA8">
        <w:rPr>
          <w:rFonts w:ascii="Calibri Light" w:hAnsi="Calibri Light" w:cs="Arial"/>
          <w:b/>
          <w:sz w:val="28"/>
          <w:szCs w:val="22"/>
        </w:rPr>
        <w:t xml:space="preserve"> </w:t>
      </w:r>
      <w:r w:rsidR="00152E15">
        <w:rPr>
          <w:rFonts w:ascii="Calibri Light" w:hAnsi="Calibri Light" w:cs="Arial"/>
          <w:b/>
          <w:sz w:val="28"/>
          <w:szCs w:val="22"/>
        </w:rPr>
        <w:t>to</w:t>
      </w:r>
      <w:r w:rsidR="00870CA8">
        <w:rPr>
          <w:rFonts w:ascii="Calibri Light" w:hAnsi="Calibri Light" w:cs="Arial"/>
          <w:b/>
          <w:sz w:val="28"/>
          <w:szCs w:val="22"/>
        </w:rPr>
        <w:t xml:space="preserve"> 4F w </w:t>
      </w:r>
      <w:r w:rsidR="00DE0FA5">
        <w:rPr>
          <w:rFonts w:ascii="Calibri Light" w:hAnsi="Calibri Light" w:cs="Arial"/>
          <w:b/>
          <w:sz w:val="28"/>
          <w:szCs w:val="22"/>
        </w:rPr>
        <w:t>c</w:t>
      </w:r>
      <w:r w:rsidR="00870CA8">
        <w:rPr>
          <w:rFonts w:ascii="Calibri Light" w:hAnsi="Calibri Light" w:cs="Arial"/>
          <w:b/>
          <w:sz w:val="28"/>
          <w:szCs w:val="22"/>
        </w:rPr>
        <w:t xml:space="preserve">entrum </w:t>
      </w:r>
      <w:r w:rsidR="00DE0FA5">
        <w:rPr>
          <w:rFonts w:ascii="Calibri Light" w:hAnsi="Calibri Light" w:cs="Arial"/>
          <w:b/>
          <w:sz w:val="28"/>
          <w:szCs w:val="22"/>
        </w:rPr>
        <w:t>h</w:t>
      </w:r>
      <w:r w:rsidR="00870CA8">
        <w:rPr>
          <w:rFonts w:ascii="Calibri Light" w:hAnsi="Calibri Light" w:cs="Arial"/>
          <w:b/>
          <w:sz w:val="28"/>
          <w:szCs w:val="22"/>
        </w:rPr>
        <w:t xml:space="preserve">andlowym </w:t>
      </w:r>
      <w:r w:rsidR="00C80309">
        <w:rPr>
          <w:rFonts w:ascii="Calibri Light" w:hAnsi="Calibri Light" w:cs="Arial"/>
          <w:b/>
          <w:sz w:val="28"/>
          <w:szCs w:val="22"/>
        </w:rPr>
        <w:t xml:space="preserve">Forum </w:t>
      </w:r>
      <w:r w:rsidR="004B0B92">
        <w:rPr>
          <w:rFonts w:ascii="Calibri Light" w:hAnsi="Calibri Light" w:cs="Arial"/>
          <w:b/>
          <w:sz w:val="28"/>
          <w:szCs w:val="22"/>
        </w:rPr>
        <w:t xml:space="preserve">Radunia </w:t>
      </w:r>
      <w:r w:rsidR="00870CA8">
        <w:rPr>
          <w:rFonts w:ascii="Calibri Light" w:hAnsi="Calibri Light" w:cs="Arial"/>
          <w:b/>
          <w:sz w:val="28"/>
          <w:szCs w:val="22"/>
        </w:rPr>
        <w:t xml:space="preserve">w Gdańsku. Ideą </w:t>
      </w:r>
      <w:r w:rsidR="00361459">
        <w:rPr>
          <w:rFonts w:ascii="Calibri Light" w:hAnsi="Calibri Light" w:cs="Arial"/>
          <w:b/>
          <w:sz w:val="28"/>
          <w:szCs w:val="22"/>
        </w:rPr>
        <w:t xml:space="preserve">jest </w:t>
      </w:r>
      <w:r>
        <w:rPr>
          <w:rFonts w:ascii="Calibri Light" w:hAnsi="Calibri Light" w:cs="Arial"/>
          <w:b/>
          <w:sz w:val="28"/>
          <w:szCs w:val="22"/>
        </w:rPr>
        <w:t xml:space="preserve">nawiązanie do świata sportu – jego dynamiki. Dlatego na poziomie architektury wnętrza zastosowano minimalistyczne, industrialne materiały. Nawiązują one do sportowych maszyn, wyposażenia siłowni. </w:t>
      </w:r>
    </w:p>
    <w:p w:rsidR="00361459" w:rsidRDefault="00361459" w:rsidP="00655BD2">
      <w:pPr>
        <w:jc w:val="both"/>
        <w:rPr>
          <w:rFonts w:ascii="Calibri Light" w:hAnsi="Calibri Light" w:cs="Arial"/>
          <w:b/>
          <w:color w:val="000000"/>
          <w:kern w:val="3"/>
          <w:sz w:val="28"/>
          <w:szCs w:val="28"/>
          <w:u w:color="000000"/>
          <w:lang w:val="pl-PL" w:eastAsia="pl-PL"/>
        </w:rPr>
      </w:pPr>
    </w:p>
    <w:p w:rsidR="0067268E" w:rsidRPr="0067268E" w:rsidRDefault="0067268E" w:rsidP="00655BD2">
      <w:pPr>
        <w:jc w:val="both"/>
        <w:rPr>
          <w:rFonts w:ascii="Calibri Light" w:hAnsi="Calibri Light" w:cs="Arial"/>
          <w:color w:val="000000"/>
          <w:kern w:val="3"/>
          <w:szCs w:val="28"/>
          <w:u w:color="000000"/>
          <w:lang w:val="pl-PL" w:eastAsia="pl-PL"/>
        </w:rPr>
      </w:pPr>
      <w:r w:rsidRPr="0067268E">
        <w:rPr>
          <w:rFonts w:ascii="Calibri Light" w:hAnsi="Calibri Light" w:cs="Arial"/>
          <w:color w:val="000000"/>
          <w:kern w:val="3"/>
          <w:szCs w:val="28"/>
          <w:u w:color="000000"/>
          <w:lang w:val="pl-PL" w:eastAsia="pl-PL"/>
        </w:rPr>
        <w:t xml:space="preserve">- Dynamika, która towarzyszy naszej branży oraz potrzeby konsumentów narzucają tempo i konieczność zmian. Ponieważ każde wyzwanie staramy się </w:t>
      </w:r>
      <w:r w:rsidR="00D0692B">
        <w:rPr>
          <w:rFonts w:ascii="Calibri Light" w:hAnsi="Calibri Light" w:cs="Arial"/>
          <w:color w:val="000000"/>
          <w:kern w:val="3"/>
          <w:szCs w:val="28"/>
          <w:u w:color="000000"/>
          <w:lang w:val="pl-PL" w:eastAsia="pl-PL"/>
        </w:rPr>
        <w:t>p</w:t>
      </w:r>
      <w:r w:rsidRPr="0067268E">
        <w:rPr>
          <w:rFonts w:ascii="Calibri Light" w:hAnsi="Calibri Light" w:cs="Arial"/>
          <w:color w:val="000000"/>
          <w:kern w:val="3"/>
          <w:szCs w:val="28"/>
          <w:u w:color="000000"/>
          <w:lang w:val="pl-PL" w:eastAsia="pl-PL"/>
        </w:rPr>
        <w:t>odejmować z sukcesem</w:t>
      </w:r>
      <w:r w:rsidR="004B578C">
        <w:rPr>
          <w:rFonts w:ascii="Calibri Light" w:hAnsi="Calibri Light" w:cs="Arial"/>
          <w:color w:val="000000"/>
          <w:kern w:val="3"/>
          <w:szCs w:val="28"/>
          <w:u w:color="000000"/>
          <w:lang w:val="pl-PL" w:eastAsia="pl-PL"/>
        </w:rPr>
        <w:t>, r</w:t>
      </w:r>
      <w:r>
        <w:rPr>
          <w:rFonts w:ascii="Calibri Light" w:hAnsi="Calibri Light" w:cs="Arial"/>
          <w:color w:val="000000"/>
          <w:kern w:val="3"/>
          <w:szCs w:val="28"/>
          <w:u w:color="000000"/>
          <w:lang w:val="pl-PL" w:eastAsia="pl-PL"/>
        </w:rPr>
        <w:t xml:space="preserve">ównież </w:t>
      </w:r>
      <w:r w:rsidR="004B0B92">
        <w:rPr>
          <w:rFonts w:ascii="Calibri Light" w:hAnsi="Calibri Light" w:cs="Arial"/>
          <w:color w:val="000000"/>
          <w:kern w:val="3"/>
          <w:szCs w:val="28"/>
          <w:u w:color="000000"/>
          <w:lang w:val="pl-PL" w:eastAsia="pl-PL"/>
        </w:rPr>
        <w:t xml:space="preserve">i </w:t>
      </w:r>
      <w:r>
        <w:rPr>
          <w:rFonts w:ascii="Calibri Light" w:hAnsi="Calibri Light" w:cs="Arial"/>
          <w:color w:val="000000"/>
          <w:kern w:val="3"/>
          <w:szCs w:val="28"/>
          <w:u w:color="000000"/>
          <w:lang w:val="pl-PL" w:eastAsia="pl-PL"/>
        </w:rPr>
        <w:t>tym razem</w:t>
      </w:r>
      <w:r w:rsidR="004B578C">
        <w:rPr>
          <w:rFonts w:ascii="Calibri Light" w:hAnsi="Calibri Light" w:cs="Arial"/>
          <w:color w:val="000000"/>
          <w:kern w:val="3"/>
          <w:szCs w:val="28"/>
          <w:u w:color="000000"/>
          <w:lang w:val="pl-PL" w:eastAsia="pl-PL"/>
        </w:rPr>
        <w:t>,</w:t>
      </w:r>
      <w:r>
        <w:rPr>
          <w:rFonts w:ascii="Calibri Light" w:hAnsi="Calibri Light" w:cs="Arial"/>
          <w:color w:val="000000"/>
          <w:kern w:val="3"/>
          <w:szCs w:val="28"/>
          <w:u w:color="000000"/>
          <w:lang w:val="pl-PL" w:eastAsia="pl-PL"/>
        </w:rPr>
        <w:t xml:space="preserve"> otwarcie nowego sklepu 4F w Gdańsku oceniam jako bardzo udany projekt. To kolejny krok,</w:t>
      </w:r>
      <w:r w:rsidR="004B578C">
        <w:rPr>
          <w:rFonts w:ascii="Calibri Light" w:hAnsi="Calibri Light" w:cs="Arial"/>
          <w:color w:val="000000"/>
          <w:kern w:val="3"/>
          <w:szCs w:val="28"/>
          <w:u w:color="000000"/>
          <w:lang w:val="pl-PL" w:eastAsia="pl-PL"/>
        </w:rPr>
        <w:t xml:space="preserve"> a przed nami jeszcze kilka ciekawych otwarć w kraju i nie tylko  - </w:t>
      </w:r>
      <w:r w:rsidR="004B578C" w:rsidRPr="004B578C">
        <w:rPr>
          <w:rFonts w:ascii="Calibri Light" w:hAnsi="Calibri Light" w:cs="Arial"/>
          <w:b/>
          <w:color w:val="000000"/>
          <w:kern w:val="3"/>
          <w:szCs w:val="28"/>
          <w:u w:color="000000"/>
          <w:lang w:val="pl-PL" w:eastAsia="pl-PL"/>
        </w:rPr>
        <w:t xml:space="preserve">mówi Artur Ciupka, dyrektor ds. sprzedaży detalicznej.  </w:t>
      </w:r>
    </w:p>
    <w:p w:rsidR="0067268E" w:rsidRDefault="0067268E" w:rsidP="00655BD2">
      <w:pPr>
        <w:jc w:val="both"/>
        <w:rPr>
          <w:rFonts w:ascii="Calibri Light" w:hAnsi="Calibri Light" w:cs="Arial"/>
          <w:color w:val="000000"/>
          <w:kern w:val="3"/>
          <w:sz w:val="28"/>
          <w:szCs w:val="28"/>
          <w:u w:color="000000"/>
          <w:lang w:val="pl-PL" w:eastAsia="pl-PL"/>
        </w:rPr>
      </w:pPr>
    </w:p>
    <w:p w:rsidR="00361459" w:rsidRDefault="004B0B92" w:rsidP="00655BD2">
      <w:pPr>
        <w:jc w:val="both"/>
        <w:rPr>
          <w:rFonts w:ascii="Calibri Light" w:hAnsi="Calibri Light" w:cs="Arial"/>
          <w:color w:val="000000"/>
          <w:kern w:val="3"/>
          <w:szCs w:val="22"/>
          <w:u w:color="000000"/>
          <w:lang w:val="pl-PL" w:eastAsia="pl-PL"/>
        </w:rPr>
      </w:pPr>
      <w:r>
        <w:rPr>
          <w:rFonts w:ascii="Calibri Light" w:hAnsi="Calibri Light" w:cs="Arial"/>
          <w:color w:val="000000"/>
          <w:kern w:val="3"/>
          <w:szCs w:val="22"/>
          <w:u w:color="000000"/>
          <w:lang w:val="pl-PL" w:eastAsia="pl-PL"/>
        </w:rPr>
        <w:t>Nowy sklep</w:t>
      </w:r>
      <w:r w:rsidR="0067268E">
        <w:rPr>
          <w:rFonts w:ascii="Calibri Light" w:hAnsi="Calibri Light" w:cs="Arial"/>
          <w:color w:val="000000"/>
          <w:kern w:val="3"/>
          <w:szCs w:val="22"/>
          <w:u w:color="000000"/>
          <w:lang w:val="pl-PL" w:eastAsia="pl-PL"/>
        </w:rPr>
        <w:t xml:space="preserve"> 4F </w:t>
      </w:r>
      <w:r w:rsidR="00361459">
        <w:rPr>
          <w:rFonts w:ascii="Calibri Light" w:hAnsi="Calibri Light" w:cs="Arial"/>
          <w:color w:val="000000"/>
          <w:kern w:val="3"/>
          <w:szCs w:val="22"/>
          <w:u w:color="000000"/>
          <w:lang w:val="pl-PL" w:eastAsia="pl-PL"/>
        </w:rPr>
        <w:t xml:space="preserve">zajmuje </w:t>
      </w:r>
      <w:r>
        <w:rPr>
          <w:rFonts w:ascii="Calibri Light" w:hAnsi="Calibri Light" w:cs="Arial"/>
          <w:color w:val="000000"/>
          <w:kern w:val="3"/>
          <w:szCs w:val="22"/>
          <w:u w:color="000000"/>
          <w:lang w:val="pl-PL" w:eastAsia="pl-PL"/>
        </w:rPr>
        <w:t>300</w:t>
      </w:r>
      <w:r w:rsidR="0067268E">
        <w:rPr>
          <w:rFonts w:ascii="Calibri Light" w:hAnsi="Calibri Light" w:cs="Arial"/>
          <w:color w:val="000000"/>
          <w:kern w:val="3"/>
          <w:szCs w:val="22"/>
          <w:u w:color="000000"/>
          <w:lang w:val="pl-PL" w:eastAsia="pl-PL"/>
        </w:rPr>
        <w:t xml:space="preserve"> mkw. Na poziomie wnętrza podkreślony został sportowy charakter marki poprzez wykorzystanie materiałów (stal, drewno) oraz kolorystyki. Barwy neutralne zamieniono na kolor czarny, co pomaga eksponować kolekcję. To ona staje się głównym bohaterem, a odbiorca może łatwiej odszukać odpowiedni asortyment. </w:t>
      </w:r>
      <w:r w:rsidR="0067268E" w:rsidRPr="00D55B2F">
        <w:rPr>
          <w:rFonts w:ascii="Calibri Light" w:hAnsi="Calibri Light" w:cs="Arial"/>
          <w:szCs w:val="28"/>
          <w:lang w:val="pl-PL"/>
        </w:rPr>
        <w:t xml:space="preserve">Kolekcja została </w:t>
      </w:r>
      <w:r w:rsidR="0067268E">
        <w:rPr>
          <w:rFonts w:ascii="Calibri Light" w:hAnsi="Calibri Light" w:cs="Arial"/>
          <w:szCs w:val="28"/>
          <w:lang w:val="pl-PL"/>
        </w:rPr>
        <w:t>również ułożona</w:t>
      </w:r>
      <w:r w:rsidR="0067268E" w:rsidRPr="00D55B2F">
        <w:rPr>
          <w:rFonts w:ascii="Calibri Light" w:hAnsi="Calibri Light" w:cs="Arial"/>
          <w:szCs w:val="28"/>
          <w:lang w:val="pl-PL"/>
        </w:rPr>
        <w:t xml:space="preserve"> zgodnie z jej liniami: </w:t>
      </w:r>
      <w:proofErr w:type="spellStart"/>
      <w:r w:rsidR="0067268E" w:rsidRPr="00D55B2F">
        <w:rPr>
          <w:rFonts w:ascii="Calibri Light" w:hAnsi="Calibri Light" w:cs="Arial"/>
          <w:szCs w:val="28"/>
          <w:lang w:val="pl-PL"/>
        </w:rPr>
        <w:t>sportstyle</w:t>
      </w:r>
      <w:proofErr w:type="spellEnd"/>
      <w:r w:rsidR="0067268E" w:rsidRPr="00D55B2F">
        <w:rPr>
          <w:rFonts w:ascii="Calibri Light" w:hAnsi="Calibri Light" w:cs="Arial"/>
          <w:szCs w:val="28"/>
          <w:lang w:val="pl-PL"/>
        </w:rPr>
        <w:t xml:space="preserve">, bieganie, fitness. </w:t>
      </w:r>
      <w:r w:rsidR="0067268E">
        <w:rPr>
          <w:rFonts w:ascii="Calibri Light" w:hAnsi="Calibri Light" w:cs="Arial"/>
          <w:color w:val="000000"/>
          <w:kern w:val="3"/>
          <w:szCs w:val="22"/>
          <w:u w:color="000000"/>
          <w:lang w:val="pl-PL" w:eastAsia="pl-PL"/>
        </w:rPr>
        <w:t xml:space="preserve">Nowy koncept sklepu w </w:t>
      </w:r>
      <w:r>
        <w:rPr>
          <w:rFonts w:ascii="Calibri Light" w:hAnsi="Calibri Light" w:cs="Arial"/>
          <w:color w:val="000000"/>
          <w:kern w:val="3"/>
          <w:szCs w:val="22"/>
          <w:u w:color="000000"/>
          <w:lang w:val="pl-PL" w:eastAsia="pl-PL"/>
        </w:rPr>
        <w:t>Forum Radunia Gdańsk</w:t>
      </w:r>
      <w:r w:rsidR="0067268E">
        <w:rPr>
          <w:rFonts w:ascii="Calibri Light" w:hAnsi="Calibri Light" w:cs="Arial"/>
          <w:color w:val="000000"/>
          <w:kern w:val="3"/>
          <w:szCs w:val="22"/>
          <w:u w:color="000000"/>
          <w:lang w:val="pl-PL" w:eastAsia="pl-PL"/>
        </w:rPr>
        <w:t xml:space="preserve"> pomieścił kolekcję dla dorosłych od 4F, a także dzieci, do których jest adresowana marka 4F Junior. </w:t>
      </w:r>
    </w:p>
    <w:p w:rsidR="004B578C" w:rsidRPr="004B578C" w:rsidRDefault="004B578C" w:rsidP="00655BD2">
      <w:pPr>
        <w:jc w:val="both"/>
        <w:rPr>
          <w:rFonts w:ascii="Calibri Light" w:hAnsi="Calibri Light" w:cs="Arial"/>
          <w:color w:val="000000"/>
          <w:kern w:val="3"/>
          <w:szCs w:val="22"/>
          <w:u w:color="000000"/>
          <w:lang w:val="pl-PL" w:eastAsia="pl-PL"/>
        </w:rPr>
      </w:pPr>
    </w:p>
    <w:p w:rsidR="00A96A2D" w:rsidRPr="00BB7059" w:rsidRDefault="00A96A2D" w:rsidP="00BB7059">
      <w:pPr>
        <w:pStyle w:val="Default"/>
        <w:rPr>
          <w:sz w:val="22"/>
          <w:szCs w:val="22"/>
        </w:rPr>
      </w:pPr>
    </w:p>
    <w:p w:rsidR="00A96A2D" w:rsidRDefault="00A96A2D" w:rsidP="00BB7059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***</w:t>
      </w:r>
    </w:p>
    <w:p w:rsidR="00D55B2F" w:rsidRPr="00905633" w:rsidRDefault="00A9396F" w:rsidP="00D55B2F">
      <w:pPr>
        <w:pStyle w:val="Default"/>
        <w:rPr>
          <w:rFonts w:ascii="Calibri Light" w:hAnsi="Calibri Light"/>
          <w:sz w:val="20"/>
          <w:szCs w:val="22"/>
        </w:rPr>
      </w:pPr>
      <w:r w:rsidRPr="00155E38">
        <w:rPr>
          <w:sz w:val="20"/>
          <w:szCs w:val="22"/>
        </w:rPr>
        <w:br/>
      </w:r>
      <w:r w:rsidR="00D55B2F" w:rsidRPr="00905633">
        <w:rPr>
          <w:rFonts w:ascii="Calibri Light" w:hAnsi="Calibri Light"/>
          <w:b/>
          <w:sz w:val="18"/>
          <w:szCs w:val="18"/>
        </w:rPr>
        <w:t>OTCF</w:t>
      </w:r>
    </w:p>
    <w:p w:rsidR="00D55B2F" w:rsidRPr="00905633" w:rsidRDefault="00D55B2F" w:rsidP="00D55B2F">
      <w:pPr>
        <w:pStyle w:val="NormalnyWeb"/>
        <w:shd w:val="clear" w:color="auto" w:fill="FFFFFF"/>
        <w:spacing w:after="0"/>
        <w:jc w:val="both"/>
        <w:rPr>
          <w:rFonts w:ascii="Calibri Light" w:hAnsi="Calibri Light" w:cs="Arial"/>
          <w:color w:val="231F20"/>
          <w:sz w:val="18"/>
          <w:szCs w:val="18"/>
        </w:rPr>
      </w:pPr>
      <w:bookmarkStart w:id="1" w:name="_Hlk498600122"/>
      <w:r w:rsidRPr="00905633">
        <w:rPr>
          <w:rFonts w:ascii="Calibri Light" w:hAnsi="Calibri Light" w:cs="Arial"/>
          <w:color w:val="231F20"/>
          <w:sz w:val="18"/>
          <w:szCs w:val="18"/>
        </w:rPr>
        <w:t xml:space="preserve">Spółka OTCF to polska firma, która powstała z pasji do sportu. Specjalizuje się w tworzeniu, produkcji, sprzedaży odzieży sportowej oraz akcesoriów dla konsumentów i sportu zawodowego. W swoim portfolio firma posiada marki 4F oraz </w:t>
      </w:r>
      <w:proofErr w:type="spellStart"/>
      <w:r w:rsidRPr="00905633">
        <w:rPr>
          <w:rFonts w:ascii="Calibri Light" w:hAnsi="Calibri Light" w:cs="Arial"/>
          <w:color w:val="231F20"/>
          <w:sz w:val="18"/>
          <w:szCs w:val="18"/>
        </w:rPr>
        <w:t>Outhorn</w:t>
      </w:r>
      <w:proofErr w:type="spellEnd"/>
      <w:r w:rsidRPr="00905633">
        <w:rPr>
          <w:rFonts w:ascii="Calibri Light" w:hAnsi="Calibri Light" w:cs="Arial"/>
          <w:color w:val="231F20"/>
          <w:sz w:val="18"/>
          <w:szCs w:val="18"/>
        </w:rPr>
        <w:t xml:space="preserve">, a także </w:t>
      </w:r>
      <w:proofErr w:type="spellStart"/>
      <w:r w:rsidRPr="00905633">
        <w:rPr>
          <w:rFonts w:ascii="Calibri Light" w:hAnsi="Calibri Light" w:cs="Arial"/>
          <w:color w:val="231F20"/>
          <w:sz w:val="18"/>
          <w:szCs w:val="18"/>
        </w:rPr>
        <w:t>multibrandowe</w:t>
      </w:r>
      <w:proofErr w:type="spellEnd"/>
      <w:r w:rsidRPr="00905633">
        <w:rPr>
          <w:rFonts w:ascii="Calibri Light" w:hAnsi="Calibri Light" w:cs="Arial"/>
          <w:color w:val="231F20"/>
          <w:sz w:val="18"/>
          <w:szCs w:val="18"/>
        </w:rPr>
        <w:t xml:space="preserve"> sklepy 4Faces. Ideą OTCF jest łączenie kompetencji, technologii świata sportu ze światem stylu i mody.</w:t>
      </w:r>
      <w:r>
        <w:rPr>
          <w:rFonts w:ascii="Calibri Light" w:hAnsi="Calibri Light" w:cs="Arial"/>
          <w:color w:val="231F20"/>
          <w:sz w:val="18"/>
          <w:szCs w:val="18"/>
        </w:rPr>
        <w:t xml:space="preserve"> </w:t>
      </w:r>
      <w:r w:rsidRPr="00905633">
        <w:rPr>
          <w:rFonts w:ascii="Calibri Light" w:hAnsi="Calibri Light" w:cs="Arial"/>
          <w:color w:val="231F20"/>
          <w:sz w:val="18"/>
          <w:szCs w:val="18"/>
          <w:shd w:val="clear" w:color="auto" w:fill="FFFFFF"/>
        </w:rPr>
        <w:t xml:space="preserve">To dzięki zaangażowaniu pracowników firmy powstają produkty, które noszą Olimpijczycy, zawodowi sportowcy, a także amatorzy oraz pasjonaci aktywności fizycznej. Strategią OTCF jest ciągły rozwój. Dlatego firma udoskonala ofertę, przygotowuje nowe projekty. Rozpoczęła także ekspansję na rynki zewnętrzne. </w:t>
      </w:r>
    </w:p>
    <w:p w:rsidR="00D55B2F" w:rsidRDefault="00D55B2F" w:rsidP="00D55B2F">
      <w:pPr>
        <w:tabs>
          <w:tab w:val="left" w:pos="1890"/>
        </w:tabs>
        <w:jc w:val="both"/>
        <w:rPr>
          <w:rFonts w:ascii="Calibri Light" w:hAnsi="Calibri Light" w:cs="Arial"/>
          <w:sz w:val="18"/>
          <w:szCs w:val="18"/>
          <w:lang w:val="pl-PL"/>
        </w:rPr>
      </w:pPr>
    </w:p>
    <w:p w:rsidR="00D55B2F" w:rsidRPr="00905633" w:rsidRDefault="00D55B2F" w:rsidP="00D55B2F">
      <w:pPr>
        <w:tabs>
          <w:tab w:val="left" w:pos="1890"/>
        </w:tabs>
        <w:jc w:val="both"/>
        <w:rPr>
          <w:rStyle w:val="Hipercze"/>
          <w:rFonts w:ascii="Calibri Light" w:hAnsi="Calibri Light" w:cs="Arial"/>
          <w:sz w:val="18"/>
          <w:szCs w:val="18"/>
          <w:lang w:val="pl-PL"/>
        </w:rPr>
      </w:pPr>
      <w:r w:rsidRPr="00905633">
        <w:rPr>
          <w:rFonts w:ascii="Calibri Light" w:hAnsi="Calibri Light" w:cs="Arial"/>
          <w:sz w:val="18"/>
          <w:szCs w:val="18"/>
          <w:lang w:val="pl-PL"/>
        </w:rPr>
        <w:t xml:space="preserve">Więcej informacji na </w:t>
      </w:r>
      <w:hyperlink r:id="rId7" w:history="1">
        <w:r w:rsidRPr="00905633">
          <w:rPr>
            <w:rStyle w:val="Hipercze"/>
            <w:rFonts w:ascii="Calibri Light" w:hAnsi="Calibri Light" w:cs="Arial"/>
            <w:sz w:val="18"/>
            <w:szCs w:val="18"/>
            <w:lang w:val="pl-PL"/>
          </w:rPr>
          <w:t>www.otcf.pl</w:t>
        </w:r>
      </w:hyperlink>
    </w:p>
    <w:bookmarkEnd w:id="1"/>
    <w:p w:rsidR="00D55B2F" w:rsidRPr="002D66B2" w:rsidRDefault="00D55B2F" w:rsidP="00D55B2F">
      <w:pPr>
        <w:tabs>
          <w:tab w:val="left" w:pos="1890"/>
        </w:tabs>
        <w:rPr>
          <w:rStyle w:val="Hipercze"/>
          <w:rFonts w:ascii="Calibri Light" w:hAnsi="Calibri Light" w:cs="Arial"/>
          <w:b/>
          <w:sz w:val="18"/>
          <w:lang w:val="pl-PL"/>
        </w:rPr>
      </w:pPr>
    </w:p>
    <w:p w:rsidR="00D55B2F" w:rsidRPr="00C67B0B" w:rsidRDefault="00D55B2F" w:rsidP="00D55B2F">
      <w:pPr>
        <w:tabs>
          <w:tab w:val="left" w:pos="1890"/>
        </w:tabs>
        <w:rPr>
          <w:rStyle w:val="Hipercze"/>
          <w:rFonts w:ascii="Calibri Light" w:hAnsi="Calibri Light" w:cs="Arial"/>
          <w:b/>
          <w:color w:val="000000" w:themeColor="text1"/>
          <w:sz w:val="18"/>
          <w:lang w:val="pl-PL"/>
        </w:rPr>
      </w:pPr>
    </w:p>
    <w:p w:rsidR="00D55B2F" w:rsidRDefault="00D55B2F" w:rsidP="00D55B2F">
      <w:pPr>
        <w:tabs>
          <w:tab w:val="left" w:pos="1890"/>
        </w:tabs>
        <w:jc w:val="both"/>
        <w:rPr>
          <w:rStyle w:val="Hipercze"/>
          <w:rFonts w:ascii="Calibri Light" w:hAnsi="Calibri Light" w:cs="Arial"/>
          <w:b/>
          <w:color w:val="000000" w:themeColor="text1"/>
          <w:sz w:val="20"/>
          <w:u w:val="none"/>
          <w:lang w:val="pl-PL"/>
        </w:rPr>
      </w:pPr>
      <w:r w:rsidRPr="00D55B2F">
        <w:rPr>
          <w:rStyle w:val="Hipercze"/>
          <w:rFonts w:ascii="Calibri Light" w:hAnsi="Calibri Light" w:cs="Arial"/>
          <w:b/>
          <w:color w:val="000000" w:themeColor="text1"/>
          <w:sz w:val="20"/>
          <w:u w:val="none"/>
          <w:lang w:val="pl-PL"/>
        </w:rPr>
        <w:t>Kontakt dla mediów:</w:t>
      </w:r>
    </w:p>
    <w:p w:rsidR="00D55B2F" w:rsidRPr="00D55B2F" w:rsidRDefault="00D55B2F" w:rsidP="00D55B2F">
      <w:pPr>
        <w:tabs>
          <w:tab w:val="left" w:pos="1890"/>
        </w:tabs>
        <w:jc w:val="both"/>
        <w:rPr>
          <w:rStyle w:val="Hipercze"/>
          <w:rFonts w:ascii="Calibri Light" w:hAnsi="Calibri Light" w:cs="Arial"/>
          <w:b/>
          <w:color w:val="000000" w:themeColor="text1"/>
          <w:sz w:val="20"/>
          <w:u w:val="none"/>
          <w:lang w:val="pl-PL"/>
        </w:rPr>
      </w:pPr>
    </w:p>
    <w:p w:rsidR="00D55B2F" w:rsidRPr="002D66B2" w:rsidRDefault="00D55B2F" w:rsidP="00D55B2F">
      <w:pPr>
        <w:tabs>
          <w:tab w:val="left" w:pos="1890"/>
        </w:tabs>
        <w:jc w:val="both"/>
        <w:rPr>
          <w:rFonts w:ascii="Calibri Light" w:hAnsi="Calibri Light" w:cs="Arial"/>
          <w:sz w:val="20"/>
          <w:lang w:val="pl-PL"/>
        </w:rPr>
      </w:pPr>
      <w:r w:rsidRPr="00D55B2F">
        <w:rPr>
          <w:rStyle w:val="Hipercze"/>
          <w:rFonts w:ascii="Calibri Light" w:hAnsi="Calibri Light" w:cs="Arial"/>
          <w:color w:val="000000" w:themeColor="text1"/>
          <w:sz w:val="20"/>
          <w:u w:val="none"/>
          <w:lang w:val="pl-PL"/>
        </w:rPr>
        <w:t xml:space="preserve">Małgorzata Marzewska </w:t>
      </w:r>
      <w:r w:rsidRPr="00D55B2F">
        <w:rPr>
          <w:rStyle w:val="Hipercze"/>
          <w:rFonts w:ascii="Calibri Light" w:hAnsi="Calibri Light" w:cs="Arial"/>
          <w:sz w:val="20"/>
          <w:u w:val="none"/>
          <w:lang w:val="pl-PL"/>
        </w:rPr>
        <w:t>|</w:t>
      </w:r>
      <w:r w:rsidRPr="002D66B2">
        <w:rPr>
          <w:rFonts w:ascii="Calibri Light" w:eastAsiaTheme="minorEastAsia" w:hAnsi="Calibri Light" w:cs="Arial"/>
          <w:noProof/>
          <w:sz w:val="20"/>
          <w:lang w:val="pl-PL" w:eastAsia="pl-PL"/>
        </w:rPr>
        <w:t>Manager ds. PR i Komunikacji</w:t>
      </w:r>
      <w:r w:rsidRPr="002D66B2">
        <w:rPr>
          <w:rFonts w:ascii="Calibri Light" w:hAnsi="Calibri Light" w:cs="Arial"/>
          <w:sz w:val="20"/>
          <w:lang w:val="pl-PL"/>
        </w:rPr>
        <w:t xml:space="preserve"> | </w:t>
      </w:r>
      <w:r w:rsidRPr="002D66B2">
        <w:rPr>
          <w:rFonts w:ascii="Calibri Light" w:eastAsiaTheme="minorEastAsia" w:hAnsi="Calibri Light" w:cs="Arial"/>
          <w:noProof/>
          <w:sz w:val="20"/>
          <w:lang w:val="pl-PL" w:eastAsia="pl-PL"/>
        </w:rPr>
        <w:t xml:space="preserve">email: </w:t>
      </w:r>
      <w:r w:rsidRPr="00C67B0B">
        <w:rPr>
          <w:rFonts w:ascii="Calibri Light" w:eastAsiaTheme="minorEastAsia" w:hAnsi="Calibri Light" w:cs="Arial"/>
          <w:noProof/>
          <w:sz w:val="20"/>
          <w:lang w:val="pl-PL" w:eastAsia="pl-PL"/>
        </w:rPr>
        <w:t>m.marzewska@otcf.pl</w:t>
      </w:r>
      <w:r w:rsidRPr="002D66B2">
        <w:rPr>
          <w:rFonts w:ascii="Calibri Light" w:hAnsi="Calibri Light" w:cs="Arial"/>
          <w:sz w:val="20"/>
          <w:lang w:val="pl-PL"/>
        </w:rPr>
        <w:t xml:space="preserve"> | </w:t>
      </w:r>
      <w:r w:rsidRPr="002D66B2">
        <w:rPr>
          <w:rFonts w:ascii="Calibri Light" w:eastAsiaTheme="minorEastAsia" w:hAnsi="Calibri Light" w:cs="Arial"/>
          <w:noProof/>
          <w:sz w:val="20"/>
          <w:lang w:val="pl-PL" w:eastAsia="pl-PL"/>
        </w:rPr>
        <w:t>mobile: +48 724 750</w:t>
      </w:r>
      <w:r>
        <w:rPr>
          <w:rFonts w:ascii="Calibri Light" w:eastAsiaTheme="minorEastAsia" w:hAnsi="Calibri Light" w:cs="Arial"/>
          <w:noProof/>
          <w:sz w:val="20"/>
          <w:lang w:val="pl-PL" w:eastAsia="pl-PL"/>
        </w:rPr>
        <w:t> </w:t>
      </w:r>
      <w:r w:rsidRPr="002D66B2">
        <w:rPr>
          <w:rFonts w:ascii="Calibri Light" w:eastAsiaTheme="minorEastAsia" w:hAnsi="Calibri Light" w:cs="Arial"/>
          <w:noProof/>
          <w:sz w:val="20"/>
          <w:lang w:val="pl-PL" w:eastAsia="pl-PL"/>
        </w:rPr>
        <w:t>613</w:t>
      </w:r>
    </w:p>
    <w:p w:rsidR="00D55B2F" w:rsidRPr="002D66B2" w:rsidRDefault="00D55B2F" w:rsidP="00D55B2F">
      <w:pPr>
        <w:tabs>
          <w:tab w:val="left" w:pos="1890"/>
        </w:tabs>
        <w:jc w:val="both"/>
        <w:rPr>
          <w:rFonts w:ascii="Calibri Light" w:hAnsi="Calibri Light" w:cs="Arial"/>
          <w:sz w:val="20"/>
          <w:lang w:val="pl-PL"/>
        </w:rPr>
      </w:pPr>
      <w:r w:rsidRPr="00D55B2F">
        <w:rPr>
          <w:rStyle w:val="Hipercze"/>
          <w:rFonts w:ascii="Calibri Light" w:hAnsi="Calibri Light" w:cs="Arial"/>
          <w:color w:val="000000" w:themeColor="text1"/>
          <w:sz w:val="20"/>
          <w:u w:val="none"/>
          <w:lang w:val="pl-PL"/>
        </w:rPr>
        <w:t xml:space="preserve">Sylwia Małanowska </w:t>
      </w:r>
      <w:r w:rsidRPr="00D55B2F">
        <w:rPr>
          <w:rStyle w:val="Hipercze"/>
          <w:rFonts w:ascii="Calibri Light" w:hAnsi="Calibri Light" w:cs="Arial"/>
          <w:sz w:val="20"/>
          <w:u w:val="none"/>
          <w:lang w:val="pl-PL"/>
        </w:rPr>
        <w:t>|</w:t>
      </w:r>
      <w:r>
        <w:rPr>
          <w:rFonts w:ascii="Calibri Light" w:eastAsiaTheme="minorEastAsia" w:hAnsi="Calibri Light" w:cs="Arial"/>
          <w:noProof/>
          <w:sz w:val="20"/>
          <w:lang w:val="pl-PL" w:eastAsia="pl-PL"/>
        </w:rPr>
        <w:t xml:space="preserve">Specjalista </w:t>
      </w:r>
      <w:r w:rsidRPr="002D66B2">
        <w:rPr>
          <w:rFonts w:ascii="Calibri Light" w:eastAsiaTheme="minorEastAsia" w:hAnsi="Calibri Light" w:cs="Arial"/>
          <w:noProof/>
          <w:sz w:val="20"/>
          <w:lang w:val="pl-PL" w:eastAsia="pl-PL"/>
        </w:rPr>
        <w:t>ds. PR</w:t>
      </w:r>
      <w:r>
        <w:rPr>
          <w:rFonts w:ascii="Calibri Light" w:eastAsiaTheme="minorEastAsia" w:hAnsi="Calibri Light" w:cs="Arial"/>
          <w:noProof/>
          <w:sz w:val="20"/>
          <w:lang w:val="pl-PL" w:eastAsia="pl-PL"/>
        </w:rPr>
        <w:t xml:space="preserve"> i Komunikacji</w:t>
      </w:r>
      <w:r w:rsidRPr="002D66B2">
        <w:rPr>
          <w:rFonts w:ascii="Calibri Light" w:eastAsiaTheme="minorEastAsia" w:hAnsi="Calibri Light" w:cs="Arial"/>
          <w:noProof/>
          <w:sz w:val="20"/>
          <w:lang w:val="pl-PL" w:eastAsia="pl-PL"/>
        </w:rPr>
        <w:t xml:space="preserve"> </w:t>
      </w:r>
      <w:r w:rsidRPr="002D66B2">
        <w:rPr>
          <w:rFonts w:ascii="Calibri Light" w:hAnsi="Calibri Light" w:cs="Arial"/>
          <w:sz w:val="20"/>
          <w:lang w:val="pl-PL"/>
        </w:rPr>
        <w:t xml:space="preserve">| </w:t>
      </w:r>
      <w:r w:rsidRPr="002D66B2">
        <w:rPr>
          <w:rFonts w:ascii="Calibri Light" w:eastAsiaTheme="minorEastAsia" w:hAnsi="Calibri Light" w:cs="Arial"/>
          <w:noProof/>
          <w:sz w:val="20"/>
          <w:lang w:val="pl-PL" w:eastAsia="pl-PL"/>
        </w:rPr>
        <w:t xml:space="preserve">email: </w:t>
      </w:r>
      <w:r>
        <w:rPr>
          <w:rFonts w:ascii="Calibri Light" w:eastAsiaTheme="minorEastAsia" w:hAnsi="Calibri Light" w:cs="Arial"/>
          <w:noProof/>
          <w:sz w:val="20"/>
          <w:lang w:val="pl-PL" w:eastAsia="pl-PL"/>
        </w:rPr>
        <w:t>s.malanowska</w:t>
      </w:r>
      <w:r w:rsidRPr="00C67B0B">
        <w:rPr>
          <w:rFonts w:ascii="Calibri Light" w:eastAsiaTheme="minorEastAsia" w:hAnsi="Calibri Light" w:cs="Arial"/>
          <w:noProof/>
          <w:sz w:val="20"/>
          <w:lang w:val="pl-PL" w:eastAsia="pl-PL"/>
        </w:rPr>
        <w:t>@otcf.pl</w:t>
      </w:r>
      <w:r w:rsidRPr="002D66B2">
        <w:rPr>
          <w:rFonts w:ascii="Calibri Light" w:hAnsi="Calibri Light" w:cs="Arial"/>
          <w:sz w:val="20"/>
          <w:lang w:val="pl-PL"/>
        </w:rPr>
        <w:t xml:space="preserve"> | </w:t>
      </w:r>
      <w:r w:rsidRPr="002D66B2">
        <w:rPr>
          <w:rFonts w:ascii="Calibri Light" w:eastAsiaTheme="minorEastAsia" w:hAnsi="Calibri Light" w:cs="Arial"/>
          <w:noProof/>
          <w:sz w:val="20"/>
          <w:lang w:val="pl-PL" w:eastAsia="pl-PL"/>
        </w:rPr>
        <w:t>mobile: +48 724 750</w:t>
      </w:r>
      <w:r>
        <w:rPr>
          <w:rFonts w:ascii="Calibri Light" w:eastAsiaTheme="minorEastAsia" w:hAnsi="Calibri Light" w:cs="Arial"/>
          <w:noProof/>
          <w:sz w:val="20"/>
          <w:lang w:val="pl-PL" w:eastAsia="pl-PL"/>
        </w:rPr>
        <w:t> 730</w:t>
      </w:r>
    </w:p>
    <w:p w:rsidR="00A96A2D" w:rsidRPr="00155E38" w:rsidRDefault="00A96A2D" w:rsidP="00D55B2F">
      <w:pPr>
        <w:spacing w:line="276" w:lineRule="auto"/>
        <w:rPr>
          <w:rStyle w:val="Hipercze"/>
          <w:rFonts w:ascii="Arial" w:hAnsi="Arial" w:cs="Arial"/>
          <w:sz w:val="22"/>
          <w:szCs w:val="22"/>
          <w:lang w:val="pl-PL"/>
        </w:rPr>
      </w:pPr>
    </w:p>
    <w:p w:rsidR="00FA439A" w:rsidRPr="00D55B2F" w:rsidRDefault="00FA439A" w:rsidP="00BB7059">
      <w:pPr>
        <w:spacing w:after="40" w:line="216" w:lineRule="auto"/>
        <w:rPr>
          <w:rFonts w:ascii="Arial" w:eastAsiaTheme="minorEastAsia" w:hAnsi="Arial" w:cs="Arial"/>
          <w:noProof/>
          <w:sz w:val="20"/>
          <w:szCs w:val="22"/>
          <w:lang w:val="pl-PL" w:eastAsia="pl-PL"/>
        </w:rPr>
      </w:pPr>
    </w:p>
    <w:sectPr w:rsidR="00FA439A" w:rsidRPr="00D55B2F">
      <w:headerReference w:type="default" r:id="rId8"/>
      <w:footerReference w:type="default" r:id="rId9"/>
      <w:pgSz w:w="11900" w:h="16840"/>
      <w:pgMar w:top="1985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228" w:rsidRDefault="00937228">
      <w:r>
        <w:separator/>
      </w:r>
    </w:p>
  </w:endnote>
  <w:endnote w:type="continuationSeparator" w:id="0">
    <w:p w:rsidR="00937228" w:rsidRDefault="0093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39A" w:rsidRDefault="00FA43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228" w:rsidRDefault="00937228">
      <w:r>
        <w:separator/>
      </w:r>
    </w:p>
  </w:footnote>
  <w:footnote w:type="continuationSeparator" w:id="0">
    <w:p w:rsidR="00937228" w:rsidRDefault="00937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39A" w:rsidRDefault="00A9396F">
    <w:pPr>
      <w:pStyle w:val="Nagwek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5080</wp:posOffset>
          </wp:positionH>
          <wp:positionV relativeFrom="page">
            <wp:posOffset>9525</wp:posOffset>
          </wp:positionV>
          <wp:extent cx="7543800" cy="129472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947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9876790</wp:posOffset>
          </wp:positionV>
          <wp:extent cx="6645910" cy="712063"/>
          <wp:effectExtent l="0" t="0" r="0" b="0"/>
          <wp:wrapNone/>
          <wp:docPr id="1073741826" name="officeArt object" descr="C:\Users\markmi\AppData\Local\Microsoft\Windows\Temporary Internet Files\Content.Word\papier_firmowy_header_PL_nowe_OTC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C:\Users\markmi\AppData\Local\Microsoft\Windows\Temporary Internet Files\Content.Word\papier_firmowy_header_PL_nowe_OTCF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120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57A07"/>
    <w:multiLevelType w:val="hybridMultilevel"/>
    <w:tmpl w:val="124C3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9A"/>
    <w:rsid w:val="000264B1"/>
    <w:rsid w:val="00050618"/>
    <w:rsid w:val="00091FCA"/>
    <w:rsid w:val="000C689E"/>
    <w:rsid w:val="00152E15"/>
    <w:rsid w:val="00155E38"/>
    <w:rsid w:val="001829B7"/>
    <w:rsid w:val="001D2812"/>
    <w:rsid w:val="0026369E"/>
    <w:rsid w:val="002D2B1F"/>
    <w:rsid w:val="00361459"/>
    <w:rsid w:val="003625A6"/>
    <w:rsid w:val="00434F3D"/>
    <w:rsid w:val="00467BEC"/>
    <w:rsid w:val="0047171A"/>
    <w:rsid w:val="004A1C34"/>
    <w:rsid w:val="004A6CD5"/>
    <w:rsid w:val="004B0B92"/>
    <w:rsid w:val="004B578C"/>
    <w:rsid w:val="004C6B33"/>
    <w:rsid w:val="005501C3"/>
    <w:rsid w:val="005E63E1"/>
    <w:rsid w:val="00601875"/>
    <w:rsid w:val="00655BD2"/>
    <w:rsid w:val="0067268E"/>
    <w:rsid w:val="0068607F"/>
    <w:rsid w:val="00743CF4"/>
    <w:rsid w:val="007718E9"/>
    <w:rsid w:val="00777258"/>
    <w:rsid w:val="0079175C"/>
    <w:rsid w:val="007C5F1F"/>
    <w:rsid w:val="007C7924"/>
    <w:rsid w:val="00831F65"/>
    <w:rsid w:val="00870CA8"/>
    <w:rsid w:val="00887558"/>
    <w:rsid w:val="008C67CB"/>
    <w:rsid w:val="008E4435"/>
    <w:rsid w:val="0090000D"/>
    <w:rsid w:val="009320C4"/>
    <w:rsid w:val="00937228"/>
    <w:rsid w:val="009C23A7"/>
    <w:rsid w:val="009D310E"/>
    <w:rsid w:val="009E20B3"/>
    <w:rsid w:val="009E549E"/>
    <w:rsid w:val="00A10783"/>
    <w:rsid w:val="00A9396F"/>
    <w:rsid w:val="00A96A2D"/>
    <w:rsid w:val="00BB1B05"/>
    <w:rsid w:val="00BB7059"/>
    <w:rsid w:val="00BC3C95"/>
    <w:rsid w:val="00BD37C2"/>
    <w:rsid w:val="00BE2E0F"/>
    <w:rsid w:val="00C52C98"/>
    <w:rsid w:val="00C57AF3"/>
    <w:rsid w:val="00C678A1"/>
    <w:rsid w:val="00C80309"/>
    <w:rsid w:val="00CC291A"/>
    <w:rsid w:val="00D0692B"/>
    <w:rsid w:val="00D10BD0"/>
    <w:rsid w:val="00D13A70"/>
    <w:rsid w:val="00D16684"/>
    <w:rsid w:val="00D457BA"/>
    <w:rsid w:val="00D46267"/>
    <w:rsid w:val="00D55B2F"/>
    <w:rsid w:val="00D73209"/>
    <w:rsid w:val="00DC29F6"/>
    <w:rsid w:val="00DD01CF"/>
    <w:rsid w:val="00DE0FA5"/>
    <w:rsid w:val="00E14458"/>
    <w:rsid w:val="00E51CBD"/>
    <w:rsid w:val="00E606B2"/>
    <w:rsid w:val="00EB316B"/>
    <w:rsid w:val="00ED39D5"/>
    <w:rsid w:val="00EE3C2C"/>
    <w:rsid w:val="00F518FC"/>
    <w:rsid w:val="00F65403"/>
    <w:rsid w:val="00F75F3C"/>
    <w:rsid w:val="00F771AA"/>
    <w:rsid w:val="00FA439A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536A"/>
  <w15:docId w15:val="{03533EB6-5183-41A6-819C-850A600D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customStyle="1" w:styleId="Tre">
    <w:name w:val="Treść"/>
    <w:rPr>
      <w:rFonts w:ascii="Helvetica" w:eastAsia="Helvetica" w:hAnsi="Helvetica" w:cs="Helvetica"/>
      <w:color w:val="000000"/>
      <w:sz w:val="22"/>
      <w:szCs w:val="22"/>
    </w:r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0264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A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A2D"/>
    <w:rPr>
      <w:rFonts w:ascii="Segoe UI" w:hAnsi="Segoe UI" w:cs="Segoe UI"/>
      <w:sz w:val="18"/>
      <w:szCs w:val="18"/>
      <w:lang w:val="en-US" w:eastAsia="en-US"/>
    </w:rPr>
  </w:style>
  <w:style w:type="paragraph" w:styleId="NormalnyWeb">
    <w:name w:val="Normal (Web)"/>
    <w:basedOn w:val="Normalny"/>
    <w:uiPriority w:val="99"/>
    <w:unhideWhenUsed/>
    <w:rsid w:val="00155E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tcf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Marzewska</dc:creator>
  <cp:lastModifiedBy>Małgorzata Marzewska</cp:lastModifiedBy>
  <cp:revision>8</cp:revision>
  <dcterms:created xsi:type="dcterms:W3CDTF">2018-06-05T11:58:00Z</dcterms:created>
  <dcterms:modified xsi:type="dcterms:W3CDTF">2018-06-06T10:53:00Z</dcterms:modified>
</cp:coreProperties>
</file>